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A8765" w14:textId="77777777" w:rsidR="005A0DE8" w:rsidRDefault="005A0DE8" w:rsidP="005A0DE8">
      <w:pPr>
        <w:spacing w:after="0" w:line="240" w:lineRule="auto"/>
        <w:jc w:val="both"/>
      </w:pPr>
      <w:r>
        <w:t>Příloha č. 2</w:t>
      </w:r>
    </w:p>
    <w:p w14:paraId="1AE923B5" w14:textId="77777777" w:rsidR="005A0DE8" w:rsidRDefault="005A0DE8" w:rsidP="005A0DE8">
      <w:pPr>
        <w:spacing w:after="0" w:line="240" w:lineRule="auto"/>
        <w:jc w:val="both"/>
      </w:pPr>
    </w:p>
    <w:p w14:paraId="7D0B8D86" w14:textId="77777777" w:rsidR="005A0DE8" w:rsidRDefault="005A0DE8" w:rsidP="005A0DE8">
      <w:pPr>
        <w:pStyle w:val="Bezmezer"/>
        <w:jc w:val="center"/>
        <w:rPr>
          <w:b/>
          <w:bCs/>
          <w:sz w:val="32"/>
          <w:szCs w:val="32"/>
        </w:rPr>
      </w:pPr>
      <w:proofErr w:type="gramStart"/>
      <w:r>
        <w:rPr>
          <w:b/>
          <w:bCs/>
          <w:sz w:val="32"/>
          <w:szCs w:val="32"/>
        </w:rPr>
        <w:t>ŽÁDOST  O</w:t>
      </w:r>
      <w:proofErr w:type="gramEnd"/>
      <w:r>
        <w:rPr>
          <w:b/>
          <w:bCs/>
          <w:sz w:val="32"/>
          <w:szCs w:val="32"/>
        </w:rPr>
        <w:t xml:space="preserve">  KOUPI  OBECNÍHO POZEMKU URČENÉHO  PRO  VÝSTAVBU  RD</w:t>
      </w:r>
    </w:p>
    <w:p w14:paraId="3F41456A" w14:textId="77777777" w:rsidR="005A0DE8" w:rsidRDefault="005A0DE8" w:rsidP="005A0DE8">
      <w:pPr>
        <w:pStyle w:val="Bezmezer"/>
        <w:jc w:val="center"/>
        <w:rPr>
          <w:b/>
          <w:bCs/>
          <w:sz w:val="28"/>
          <w:szCs w:val="28"/>
        </w:rPr>
      </w:pPr>
    </w:p>
    <w:p w14:paraId="4610D789" w14:textId="77777777" w:rsidR="005A0DE8" w:rsidRDefault="005A0DE8" w:rsidP="005A0DE8">
      <w:pPr>
        <w:pStyle w:val="Zhlav"/>
        <w:ind w:left="5103"/>
        <w:rPr>
          <w:b/>
          <w:sz w:val="24"/>
          <w:szCs w:val="24"/>
        </w:rPr>
      </w:pPr>
      <w:r>
        <w:rPr>
          <w:b/>
          <w:sz w:val="24"/>
          <w:szCs w:val="24"/>
        </w:rPr>
        <w:t>Obec Žiželice</w:t>
      </w:r>
    </w:p>
    <w:p w14:paraId="0F298F6B" w14:textId="77777777" w:rsidR="005A0DE8" w:rsidRDefault="005A0DE8" w:rsidP="005A0DE8">
      <w:pPr>
        <w:pStyle w:val="Zhlav"/>
        <w:ind w:left="5103"/>
        <w:rPr>
          <w:sz w:val="24"/>
          <w:szCs w:val="24"/>
        </w:rPr>
      </w:pPr>
      <w:r>
        <w:rPr>
          <w:sz w:val="24"/>
          <w:szCs w:val="24"/>
        </w:rPr>
        <w:t>Masarykovo náměstí 1, 281 29 Žiželice</w:t>
      </w:r>
    </w:p>
    <w:p w14:paraId="486FBDE2" w14:textId="77777777" w:rsidR="005A0DE8" w:rsidRDefault="005A0DE8" w:rsidP="005A0DE8">
      <w:pPr>
        <w:pStyle w:val="Bezmezer"/>
        <w:jc w:val="center"/>
        <w:rPr>
          <w:b/>
          <w:bCs/>
        </w:rPr>
      </w:pPr>
    </w:p>
    <w:p w14:paraId="01D461EB" w14:textId="77777777" w:rsidR="005A0DE8" w:rsidRDefault="005A0DE8" w:rsidP="005A0DE8">
      <w:pPr>
        <w:pStyle w:val="Bezmezer"/>
      </w:pPr>
      <w:r>
        <w:t xml:space="preserve">Žadatel/žadatelé: </w:t>
      </w:r>
    </w:p>
    <w:p w14:paraId="4BBD2D8A" w14:textId="77777777" w:rsidR="005A0DE8" w:rsidRDefault="005A0DE8" w:rsidP="005A0DE8">
      <w:pPr>
        <w:pStyle w:val="Bezmezer"/>
      </w:pPr>
    </w:p>
    <w:tbl>
      <w:tblPr>
        <w:tblStyle w:val="Mkatabulky"/>
        <w:tblW w:w="0" w:type="auto"/>
        <w:tblInd w:w="0" w:type="dxa"/>
        <w:tblLook w:val="04A0" w:firstRow="1" w:lastRow="0" w:firstColumn="1" w:lastColumn="0" w:noHBand="0" w:noVBand="1"/>
      </w:tblPr>
      <w:tblGrid>
        <w:gridCol w:w="2830"/>
        <w:gridCol w:w="6232"/>
      </w:tblGrid>
      <w:tr w:rsidR="005A0DE8" w14:paraId="19F5D28C" w14:textId="77777777" w:rsidTr="005A0DE8">
        <w:trPr>
          <w:trHeight w:val="497"/>
        </w:trPr>
        <w:tc>
          <w:tcPr>
            <w:tcW w:w="2830" w:type="dxa"/>
            <w:tcBorders>
              <w:top w:val="single" w:sz="4" w:space="0" w:color="auto"/>
              <w:left w:val="single" w:sz="4" w:space="0" w:color="auto"/>
              <w:bottom w:val="single" w:sz="4" w:space="0" w:color="auto"/>
              <w:right w:val="single" w:sz="4" w:space="0" w:color="auto"/>
            </w:tcBorders>
            <w:hideMark/>
          </w:tcPr>
          <w:p w14:paraId="3388F7AE" w14:textId="77777777" w:rsidR="005A0DE8" w:rsidRDefault="005A0DE8">
            <w:pPr>
              <w:pStyle w:val="Bezmezer"/>
              <w:rPr>
                <w:b/>
              </w:rPr>
            </w:pPr>
            <w:r>
              <w:rPr>
                <w:b/>
              </w:rPr>
              <w:t>Jméno/Firma</w:t>
            </w:r>
          </w:p>
        </w:tc>
        <w:tc>
          <w:tcPr>
            <w:tcW w:w="6232" w:type="dxa"/>
            <w:tcBorders>
              <w:top w:val="single" w:sz="4" w:space="0" w:color="auto"/>
              <w:left w:val="single" w:sz="4" w:space="0" w:color="auto"/>
              <w:bottom w:val="single" w:sz="4" w:space="0" w:color="auto"/>
              <w:right w:val="single" w:sz="4" w:space="0" w:color="auto"/>
            </w:tcBorders>
          </w:tcPr>
          <w:p w14:paraId="289291F3" w14:textId="77777777" w:rsidR="005A0DE8" w:rsidRDefault="005A0DE8">
            <w:pPr>
              <w:pStyle w:val="Bezmezer"/>
            </w:pPr>
          </w:p>
        </w:tc>
      </w:tr>
      <w:tr w:rsidR="005A0DE8" w14:paraId="5E748E75" w14:textId="77777777" w:rsidTr="005A0DE8">
        <w:trPr>
          <w:trHeight w:val="547"/>
        </w:trPr>
        <w:tc>
          <w:tcPr>
            <w:tcW w:w="2830" w:type="dxa"/>
            <w:tcBorders>
              <w:top w:val="single" w:sz="4" w:space="0" w:color="auto"/>
              <w:left w:val="single" w:sz="4" w:space="0" w:color="auto"/>
              <w:bottom w:val="single" w:sz="4" w:space="0" w:color="auto"/>
              <w:right w:val="single" w:sz="4" w:space="0" w:color="auto"/>
            </w:tcBorders>
            <w:hideMark/>
          </w:tcPr>
          <w:p w14:paraId="069B1257" w14:textId="77777777" w:rsidR="005A0DE8" w:rsidRDefault="005A0DE8">
            <w:pPr>
              <w:pStyle w:val="Bezmezer"/>
              <w:rPr>
                <w:b/>
              </w:rPr>
            </w:pPr>
            <w:r>
              <w:rPr>
                <w:b/>
              </w:rPr>
              <w:t>Příjmení/Oprávněná osoba</w:t>
            </w:r>
          </w:p>
        </w:tc>
        <w:tc>
          <w:tcPr>
            <w:tcW w:w="6232" w:type="dxa"/>
            <w:tcBorders>
              <w:top w:val="single" w:sz="4" w:space="0" w:color="auto"/>
              <w:left w:val="single" w:sz="4" w:space="0" w:color="auto"/>
              <w:bottom w:val="single" w:sz="4" w:space="0" w:color="auto"/>
              <w:right w:val="single" w:sz="4" w:space="0" w:color="auto"/>
            </w:tcBorders>
          </w:tcPr>
          <w:p w14:paraId="061B400B" w14:textId="77777777" w:rsidR="005A0DE8" w:rsidRDefault="005A0DE8">
            <w:pPr>
              <w:pStyle w:val="Bezmezer"/>
            </w:pPr>
          </w:p>
        </w:tc>
      </w:tr>
      <w:tr w:rsidR="005A0DE8" w14:paraId="0C43B529" w14:textId="77777777" w:rsidTr="005A0DE8">
        <w:trPr>
          <w:trHeight w:val="547"/>
        </w:trPr>
        <w:tc>
          <w:tcPr>
            <w:tcW w:w="2830" w:type="dxa"/>
            <w:tcBorders>
              <w:top w:val="single" w:sz="4" w:space="0" w:color="auto"/>
              <w:left w:val="single" w:sz="4" w:space="0" w:color="auto"/>
              <w:bottom w:val="single" w:sz="4" w:space="0" w:color="auto"/>
              <w:right w:val="single" w:sz="4" w:space="0" w:color="auto"/>
            </w:tcBorders>
            <w:hideMark/>
          </w:tcPr>
          <w:p w14:paraId="3889FBA4" w14:textId="77777777" w:rsidR="005A0DE8" w:rsidRDefault="005A0DE8">
            <w:pPr>
              <w:pStyle w:val="Bezmezer"/>
              <w:rPr>
                <w:b/>
              </w:rPr>
            </w:pPr>
            <w:r>
              <w:rPr>
                <w:b/>
              </w:rPr>
              <w:t>Adresa/Sídlo</w:t>
            </w:r>
          </w:p>
        </w:tc>
        <w:tc>
          <w:tcPr>
            <w:tcW w:w="6232" w:type="dxa"/>
            <w:tcBorders>
              <w:top w:val="single" w:sz="4" w:space="0" w:color="auto"/>
              <w:left w:val="single" w:sz="4" w:space="0" w:color="auto"/>
              <w:bottom w:val="single" w:sz="4" w:space="0" w:color="auto"/>
              <w:right w:val="single" w:sz="4" w:space="0" w:color="auto"/>
            </w:tcBorders>
          </w:tcPr>
          <w:p w14:paraId="208793F4" w14:textId="77777777" w:rsidR="005A0DE8" w:rsidRDefault="005A0DE8">
            <w:pPr>
              <w:pStyle w:val="Bezmezer"/>
            </w:pPr>
          </w:p>
        </w:tc>
      </w:tr>
      <w:tr w:rsidR="005A0DE8" w14:paraId="1CDAFE5C" w14:textId="77777777" w:rsidTr="005A0DE8">
        <w:trPr>
          <w:trHeight w:val="547"/>
        </w:trPr>
        <w:tc>
          <w:tcPr>
            <w:tcW w:w="2830" w:type="dxa"/>
            <w:tcBorders>
              <w:top w:val="single" w:sz="4" w:space="0" w:color="auto"/>
              <w:left w:val="single" w:sz="4" w:space="0" w:color="auto"/>
              <w:bottom w:val="single" w:sz="4" w:space="0" w:color="auto"/>
              <w:right w:val="single" w:sz="4" w:space="0" w:color="auto"/>
            </w:tcBorders>
            <w:hideMark/>
          </w:tcPr>
          <w:p w14:paraId="1C899E3E" w14:textId="77777777" w:rsidR="005A0DE8" w:rsidRDefault="005A0DE8">
            <w:pPr>
              <w:pStyle w:val="Bezmezer"/>
              <w:rPr>
                <w:b/>
              </w:rPr>
            </w:pPr>
            <w:r>
              <w:rPr>
                <w:b/>
              </w:rPr>
              <w:t>Telefon, mobil</w:t>
            </w:r>
          </w:p>
        </w:tc>
        <w:tc>
          <w:tcPr>
            <w:tcW w:w="6232" w:type="dxa"/>
            <w:tcBorders>
              <w:top w:val="single" w:sz="4" w:space="0" w:color="auto"/>
              <w:left w:val="single" w:sz="4" w:space="0" w:color="auto"/>
              <w:bottom w:val="single" w:sz="4" w:space="0" w:color="auto"/>
              <w:right w:val="single" w:sz="4" w:space="0" w:color="auto"/>
            </w:tcBorders>
          </w:tcPr>
          <w:p w14:paraId="66887AC6" w14:textId="77777777" w:rsidR="005A0DE8" w:rsidRDefault="005A0DE8">
            <w:pPr>
              <w:pStyle w:val="Bezmezer"/>
            </w:pPr>
          </w:p>
        </w:tc>
      </w:tr>
      <w:tr w:rsidR="005A0DE8" w14:paraId="14E9B2E0" w14:textId="77777777" w:rsidTr="005A0DE8">
        <w:trPr>
          <w:trHeight w:val="547"/>
        </w:trPr>
        <w:tc>
          <w:tcPr>
            <w:tcW w:w="2830" w:type="dxa"/>
            <w:tcBorders>
              <w:top w:val="single" w:sz="4" w:space="0" w:color="auto"/>
              <w:left w:val="single" w:sz="4" w:space="0" w:color="auto"/>
              <w:bottom w:val="single" w:sz="4" w:space="0" w:color="auto"/>
              <w:right w:val="single" w:sz="4" w:space="0" w:color="auto"/>
            </w:tcBorders>
            <w:hideMark/>
          </w:tcPr>
          <w:p w14:paraId="185CCFA3" w14:textId="77777777" w:rsidR="005A0DE8" w:rsidRDefault="005A0DE8">
            <w:pPr>
              <w:pStyle w:val="Bezmezer"/>
              <w:rPr>
                <w:b/>
              </w:rPr>
            </w:pPr>
            <w:r>
              <w:rPr>
                <w:b/>
              </w:rPr>
              <w:t>E-mail</w:t>
            </w:r>
          </w:p>
        </w:tc>
        <w:tc>
          <w:tcPr>
            <w:tcW w:w="6232" w:type="dxa"/>
            <w:tcBorders>
              <w:top w:val="single" w:sz="4" w:space="0" w:color="auto"/>
              <w:left w:val="single" w:sz="4" w:space="0" w:color="auto"/>
              <w:bottom w:val="single" w:sz="4" w:space="0" w:color="auto"/>
              <w:right w:val="single" w:sz="4" w:space="0" w:color="auto"/>
            </w:tcBorders>
          </w:tcPr>
          <w:p w14:paraId="3B966D3E" w14:textId="77777777" w:rsidR="005A0DE8" w:rsidRDefault="005A0DE8">
            <w:pPr>
              <w:pStyle w:val="Bezmezer"/>
            </w:pPr>
          </w:p>
        </w:tc>
      </w:tr>
      <w:tr w:rsidR="005A0DE8" w14:paraId="7C99BA07" w14:textId="77777777" w:rsidTr="005A0DE8">
        <w:trPr>
          <w:trHeight w:val="547"/>
        </w:trPr>
        <w:tc>
          <w:tcPr>
            <w:tcW w:w="2830" w:type="dxa"/>
            <w:tcBorders>
              <w:top w:val="single" w:sz="4" w:space="0" w:color="auto"/>
              <w:left w:val="single" w:sz="4" w:space="0" w:color="auto"/>
              <w:bottom w:val="single" w:sz="4" w:space="0" w:color="auto"/>
              <w:right w:val="single" w:sz="4" w:space="0" w:color="auto"/>
            </w:tcBorders>
            <w:hideMark/>
          </w:tcPr>
          <w:p w14:paraId="647FFC90" w14:textId="77777777" w:rsidR="005A0DE8" w:rsidRDefault="005A0DE8">
            <w:pPr>
              <w:pStyle w:val="Bezmezer"/>
              <w:rPr>
                <w:b/>
              </w:rPr>
            </w:pPr>
            <w:r>
              <w:rPr>
                <w:b/>
              </w:rPr>
              <w:t>RČ/IČ</w:t>
            </w:r>
          </w:p>
        </w:tc>
        <w:tc>
          <w:tcPr>
            <w:tcW w:w="6232" w:type="dxa"/>
            <w:tcBorders>
              <w:top w:val="single" w:sz="4" w:space="0" w:color="auto"/>
              <w:left w:val="single" w:sz="4" w:space="0" w:color="auto"/>
              <w:bottom w:val="single" w:sz="4" w:space="0" w:color="auto"/>
              <w:right w:val="single" w:sz="4" w:space="0" w:color="auto"/>
            </w:tcBorders>
          </w:tcPr>
          <w:p w14:paraId="1D08FB34" w14:textId="77777777" w:rsidR="005A0DE8" w:rsidRDefault="005A0DE8">
            <w:pPr>
              <w:pStyle w:val="Bezmezer"/>
            </w:pPr>
          </w:p>
        </w:tc>
      </w:tr>
    </w:tbl>
    <w:p w14:paraId="30828AF7" w14:textId="77777777" w:rsidR="005A0DE8" w:rsidRDefault="005A0DE8" w:rsidP="005A0DE8">
      <w:pPr>
        <w:pStyle w:val="Bezmezer"/>
      </w:pPr>
    </w:p>
    <w:p w14:paraId="1B19F947" w14:textId="77777777" w:rsidR="005A0DE8" w:rsidRDefault="005A0DE8" w:rsidP="005A0DE8">
      <w:pPr>
        <w:pStyle w:val="Bezmezer"/>
      </w:pPr>
    </w:p>
    <w:p w14:paraId="4E7CE093" w14:textId="77777777" w:rsidR="005A0DE8" w:rsidRDefault="005A0DE8" w:rsidP="005A0DE8">
      <w:pPr>
        <w:pStyle w:val="Bezmezer"/>
        <w:jc w:val="both"/>
      </w:pPr>
      <w:r>
        <w:t>tímto podávám/podávají svoji žádost o koupi obecního pozemku určeného pro výstavbu rodinného domu za podmínek vypsaných v záměru obce, kdy mám/mají zájem o následující pozemky v tomto pořadí a nabízí za ně tuto cenu:</w:t>
      </w:r>
    </w:p>
    <w:p w14:paraId="27C041B1" w14:textId="77777777" w:rsidR="005A0DE8" w:rsidRDefault="005A0DE8" w:rsidP="005A0DE8">
      <w:pPr>
        <w:pStyle w:val="Bezmezer"/>
        <w:jc w:val="both"/>
      </w:pPr>
    </w:p>
    <w:p w14:paraId="15A4F86C" w14:textId="4636E44E" w:rsidR="005A0DE8" w:rsidRDefault="005A0DE8" w:rsidP="005A0DE8">
      <w:pPr>
        <w:pStyle w:val="Bezmezer"/>
        <w:spacing w:line="276" w:lineRule="auto"/>
        <w:jc w:val="both"/>
      </w:pPr>
      <w:r>
        <w:t>pozemek č. (1-2</w:t>
      </w:r>
      <w:r w:rsidR="00112D1E">
        <w:t>0</w:t>
      </w:r>
      <w:r>
        <w:t>): ……………………………………</w:t>
      </w:r>
    </w:p>
    <w:p w14:paraId="74DB07E5" w14:textId="77777777" w:rsidR="005A0DE8" w:rsidRDefault="005A0DE8" w:rsidP="005A0DE8">
      <w:pPr>
        <w:pStyle w:val="Bezmezer"/>
        <w:spacing w:line="276" w:lineRule="auto"/>
        <w:jc w:val="both"/>
      </w:pPr>
    </w:p>
    <w:p w14:paraId="11CAD308" w14:textId="5015976D" w:rsidR="005A0DE8" w:rsidRDefault="005A0DE8" w:rsidP="005A0DE8">
      <w:pPr>
        <w:pStyle w:val="Bezmezer"/>
        <w:spacing w:line="276" w:lineRule="auto"/>
        <w:jc w:val="both"/>
      </w:pPr>
      <w:r>
        <w:t>cena za 1 m</w:t>
      </w:r>
      <w:r>
        <w:rPr>
          <w:vertAlign w:val="superscript"/>
        </w:rPr>
        <w:t>2</w:t>
      </w:r>
      <w:r>
        <w:t>………………………</w:t>
      </w:r>
      <w:proofErr w:type="gramStart"/>
      <w:r>
        <w:t>…….</w:t>
      </w:r>
      <w:proofErr w:type="gramEnd"/>
      <w:r>
        <w:t>………..……….,-Kč (min. výše je stanovena na 1.</w:t>
      </w:r>
      <w:r w:rsidR="00112D1E">
        <w:t>800</w:t>
      </w:r>
      <w:r>
        <w:t>,-Kč/m</w:t>
      </w:r>
      <w:r>
        <w:rPr>
          <w:vertAlign w:val="superscript"/>
        </w:rPr>
        <w:t>2</w:t>
      </w:r>
      <w:r>
        <w:t>)</w:t>
      </w:r>
    </w:p>
    <w:p w14:paraId="2D0E90AE" w14:textId="77777777" w:rsidR="005A0DE8" w:rsidRDefault="005A0DE8" w:rsidP="005A0DE8">
      <w:pPr>
        <w:pStyle w:val="Bezmezer"/>
        <w:jc w:val="both"/>
      </w:pPr>
    </w:p>
    <w:p w14:paraId="22D13496" w14:textId="77777777" w:rsidR="005A0DE8" w:rsidRDefault="005A0DE8" w:rsidP="005A0DE8">
      <w:pPr>
        <w:pStyle w:val="Bezmezer"/>
        <w:jc w:val="both"/>
      </w:pPr>
      <w:r>
        <w:t xml:space="preserve">Tímto čestně prohlašuji/prohlašujeme, že jsem se seznámil/jsme se seznámili s podmínkami vypsaného záměru Obce Žiželice na prodej pozemků k výstavbě RD, souhlasím/souhlasíme s nimi, kdy svoji nabídku považuji/považujeme učiněnou vážně a závazně včetně z toho vyplývajících právních důsledků (povinnost uhradit smluvní pokutu v případě neuzavření kupní smlouvy na prodej pozemku s Obcí Žiželice dle vypsaného záměru č. II ze dne 16.9.2021 ve výši 300.000,-Kč dle čl. 4.7 záměru č. II do 3 dnů), kdy na důkaz toho připojuji/připojujeme svůj vlastnoruční podpis. Dále prohlašuji/prohlašujeme, že </w:t>
      </w:r>
      <w:r>
        <w:rPr>
          <w:rFonts w:cstheme="minorHAnsi"/>
          <w:color w:val="000000"/>
        </w:rPr>
        <w:t>ke dni podání této nabídky nebylo vůči mně/nám zahájeno insolvenční řízení, a že mi/nám není známo, že by na mě/nás byl podán insolvenční návrh, dále vůči mně/nám není vykonatelné žádné rozhodnutí orgánu veřejné moci, a že neexistuje ani žádná jiná veřejná či soukromá listina, která by mohla být podkladem pro podání návrhu na nařízení exekuce či výkon rozhodnutí, které by mělo nebo mohlo mít za následek omezení možnosti nabytí předmětného pozemku.</w:t>
      </w:r>
    </w:p>
    <w:p w14:paraId="4EDB1C02" w14:textId="77777777" w:rsidR="005A0DE8" w:rsidRDefault="005A0DE8" w:rsidP="005A0DE8">
      <w:pPr>
        <w:pStyle w:val="Bezmezer"/>
        <w:jc w:val="both"/>
      </w:pPr>
    </w:p>
    <w:p w14:paraId="46CE5770" w14:textId="77777777" w:rsidR="005A0DE8" w:rsidRDefault="005A0DE8" w:rsidP="005A0DE8">
      <w:pPr>
        <w:spacing w:after="0" w:line="240" w:lineRule="auto"/>
        <w:jc w:val="both"/>
      </w:pPr>
      <w:r>
        <w:t>V …………………………, dne …………………………</w:t>
      </w:r>
    </w:p>
    <w:p w14:paraId="74FD2DF0" w14:textId="77777777" w:rsidR="005A0DE8" w:rsidRDefault="005A0DE8" w:rsidP="005A0DE8">
      <w:pPr>
        <w:spacing w:after="0" w:line="240" w:lineRule="auto"/>
        <w:jc w:val="both"/>
      </w:pPr>
    </w:p>
    <w:p w14:paraId="2FD8509E" w14:textId="77777777" w:rsidR="005A0DE8" w:rsidRDefault="005A0DE8" w:rsidP="005A0DE8">
      <w:pPr>
        <w:spacing w:after="0" w:line="240" w:lineRule="auto"/>
        <w:jc w:val="both"/>
      </w:pPr>
    </w:p>
    <w:p w14:paraId="18997DC4" w14:textId="77777777" w:rsidR="005A0DE8" w:rsidRDefault="005A0DE8" w:rsidP="005A0DE8">
      <w:pPr>
        <w:spacing w:after="0" w:line="240" w:lineRule="auto"/>
        <w:jc w:val="both"/>
      </w:pPr>
    </w:p>
    <w:p w14:paraId="537A7CCD" w14:textId="77777777" w:rsidR="005A0DE8" w:rsidRDefault="005A0DE8" w:rsidP="005A0DE8">
      <w:pPr>
        <w:spacing w:after="0" w:line="240" w:lineRule="auto"/>
        <w:jc w:val="both"/>
      </w:pPr>
      <w:r>
        <w:t>……………………………………………………………………………………………………………………………………………………..</w:t>
      </w:r>
    </w:p>
    <w:p w14:paraId="215293A2" w14:textId="321CC3D9" w:rsidR="005A0DE8" w:rsidRDefault="005A0DE8" w:rsidP="005A0DE8">
      <w:pPr>
        <w:spacing w:after="0" w:line="240" w:lineRule="auto"/>
        <w:jc w:val="both"/>
      </w:pPr>
      <w:r>
        <w:t>Vlastnoruční podpis/podpisy</w:t>
      </w:r>
    </w:p>
    <w:sectPr w:rsidR="005A0D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E8"/>
    <w:rsid w:val="00112D1E"/>
    <w:rsid w:val="005A0D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9EFB"/>
  <w15:chartTrackingRefBased/>
  <w15:docId w15:val="{E0845CDE-CE67-4BCD-A400-CBDF4874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0DE8"/>
    <w:pPr>
      <w:spacing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5A0DE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5A0DE8"/>
  </w:style>
  <w:style w:type="paragraph" w:styleId="Bezmezer">
    <w:name w:val="No Spacing"/>
    <w:uiPriority w:val="1"/>
    <w:qFormat/>
    <w:rsid w:val="005A0DE8"/>
    <w:pPr>
      <w:spacing w:after="0" w:line="240" w:lineRule="auto"/>
    </w:pPr>
  </w:style>
  <w:style w:type="table" w:styleId="Mkatabulky">
    <w:name w:val="Table Grid"/>
    <w:basedOn w:val="Normlntabulka"/>
    <w:uiPriority w:val="39"/>
    <w:rsid w:val="005A0DE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78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1489</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Šárka Dařílková</dc:creator>
  <cp:keywords/>
  <dc:description/>
  <cp:lastModifiedBy>Šárka Dařílková</cp:lastModifiedBy>
  <cp:revision>2</cp:revision>
  <cp:lastPrinted>2021-10-13T13:09:00Z</cp:lastPrinted>
  <dcterms:created xsi:type="dcterms:W3CDTF">2021-10-07T09:35:00Z</dcterms:created>
  <dcterms:modified xsi:type="dcterms:W3CDTF">2021-10-13T13:09:00Z</dcterms:modified>
</cp:coreProperties>
</file>